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A4566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056A1A">
              <w:rPr>
                <w:sz w:val="28"/>
                <w:szCs w:val="28"/>
              </w:rPr>
              <w:t>12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5164C4" w:rsidRPr="00822DAF" w:rsidRDefault="00D0522C" w:rsidP="005164C4">
      <w:pPr>
        <w:autoSpaceDE w:val="0"/>
        <w:autoSpaceDN w:val="0"/>
        <w:adjustRightInd w:val="0"/>
        <w:spacing w:after="480"/>
        <w:jc w:val="center"/>
        <w:rPr>
          <w:b/>
          <w:color w:val="000000" w:themeColor="text1"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услуги по </w:t>
      </w:r>
      <w:r w:rsidR="00822DAF" w:rsidRPr="00822DAF">
        <w:rPr>
          <w:b/>
          <w:sz w:val="28"/>
          <w:szCs w:val="28"/>
        </w:rPr>
        <w:t>профессиональному обучению и дополнительному профессиональному образованию безработных граждан, включая обучение в другой местности</w:t>
      </w:r>
    </w:p>
    <w:p w:rsidR="00422A81" w:rsidRDefault="005B24CB" w:rsidP="00422A8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1. </w:t>
      </w:r>
      <w:r w:rsidR="00422A81">
        <w:rPr>
          <w:color w:val="000000" w:themeColor="text1"/>
          <w:spacing w:val="2"/>
          <w:sz w:val="28"/>
          <w:szCs w:val="28"/>
        </w:rPr>
        <w:t>В подпункте</w:t>
      </w:r>
      <w:r w:rsidR="00422A81"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 w:rsidR="00422A81">
        <w:rPr>
          <w:color w:val="000000" w:themeColor="text1"/>
          <w:spacing w:val="2"/>
          <w:sz w:val="28"/>
          <w:szCs w:val="28"/>
        </w:rPr>
        <w:t xml:space="preserve">.3 раздела 1 </w:t>
      </w:r>
      <w:r w:rsidR="00422A81">
        <w:rPr>
          <w:color w:val="000000" w:themeColor="text1"/>
          <w:spacing w:val="2"/>
          <w:sz w:val="28"/>
          <w:szCs w:val="28"/>
        </w:rPr>
        <w:br/>
        <w:t xml:space="preserve">«Общие положения»: </w:t>
      </w:r>
    </w:p>
    <w:p w:rsidR="00422A81" w:rsidRDefault="00422A81" w:rsidP="00422A8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422A81" w:rsidRDefault="00422A81" w:rsidP="00422A8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422A81" w:rsidRDefault="00422A81" w:rsidP="00422A8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422A81" w:rsidRDefault="00422A81" w:rsidP="00422A81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F5011">
        <w:rPr>
          <w:sz w:val="28"/>
          <w:szCs w:val="28"/>
        </w:rPr>
        <w:t xml:space="preserve">В разделе 5 </w:t>
      </w:r>
      <w:r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422A81" w:rsidRDefault="00422A81" w:rsidP="00422A81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раздела изложить в следующей редакции:</w:t>
      </w:r>
    </w:p>
    <w:p w:rsidR="00013777" w:rsidRDefault="00422A81" w:rsidP="00013777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 xml:space="preserve">«5. Досудебный (внесудебный) порядок обжалования решений </w:t>
      </w:r>
      <w:r>
        <w:rPr>
          <w:sz w:val="28"/>
          <w:szCs w:val="28"/>
        </w:rPr>
        <w:br/>
      </w:r>
      <w:r w:rsidRPr="005F3296">
        <w:rPr>
          <w:sz w:val="28"/>
          <w:szCs w:val="28"/>
        </w:rPr>
        <w:t xml:space="preserve">и действий (бездействия) центров занятости населения, должностных лиц центров занятости населения, многофункциональных центров, работников многофункциональных </w:t>
      </w:r>
      <w:r w:rsidR="00013777">
        <w:rPr>
          <w:sz w:val="28"/>
          <w:szCs w:val="28"/>
        </w:rPr>
        <w:t>центров, а также организаций, осуществляющих функции по предоставлению государственных услуг, или их работников».</w:t>
      </w:r>
    </w:p>
    <w:p w:rsidR="00422A81" w:rsidRPr="00C93815" w:rsidRDefault="00422A81" w:rsidP="00422A81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В пункте 5.4:</w:t>
      </w:r>
    </w:p>
    <w:p w:rsidR="00422A81" w:rsidRPr="00C93815" w:rsidRDefault="00422A81" w:rsidP="00422A81">
      <w:pPr>
        <w:pStyle w:val="a9"/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Pr="00C93815">
        <w:rPr>
          <w:sz w:val="28"/>
          <w:szCs w:val="28"/>
        </w:rPr>
        <w:t xml:space="preserve"> изложить в следующей редакции:</w:t>
      </w:r>
    </w:p>
    <w:p w:rsidR="00422A81" w:rsidRPr="00C93815" w:rsidRDefault="00422A81" w:rsidP="00422A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«отказа в предоставлении государственной услуги, если основания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для отказа не предусмотрены федеральными законами и принятыми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в соответствии с ними иными нормативными правовыми актами Российской </w:t>
      </w:r>
      <w:r w:rsidRPr="00C93815">
        <w:rPr>
          <w:sz w:val="28"/>
          <w:szCs w:val="28"/>
        </w:rPr>
        <w:lastRenderedPageBreak/>
        <w:t>Федерации, законами и иными нормативными правовыми актами Кировской области;»</w:t>
      </w:r>
      <w:r>
        <w:rPr>
          <w:sz w:val="28"/>
          <w:szCs w:val="28"/>
        </w:rPr>
        <w:t>.</w:t>
      </w:r>
    </w:p>
    <w:p w:rsidR="00422A81" w:rsidRPr="00C93815" w:rsidRDefault="00422A81" w:rsidP="00422A81">
      <w:pPr>
        <w:pStyle w:val="a9"/>
        <w:numPr>
          <w:ilvl w:val="2"/>
          <w:numId w:val="4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Дополнить абзацами девятым и десятым следующего содержания:</w:t>
      </w:r>
    </w:p>
    <w:p w:rsidR="00422A81" w:rsidRPr="00C93815" w:rsidRDefault="00422A81" w:rsidP="00422A81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422A81" w:rsidRDefault="00422A81" w:rsidP="00422A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5B24CB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B24CB">
        <w:rPr>
          <w:sz w:val="28"/>
          <w:szCs w:val="28"/>
        </w:rPr>
        <w:t>Кировской области</w:t>
      </w:r>
      <w:r w:rsidRPr="00F67DC8">
        <w:rPr>
          <w:sz w:val="28"/>
          <w:szCs w:val="28"/>
        </w:rPr>
        <w:t>».</w:t>
      </w:r>
    </w:p>
    <w:p w:rsidR="00422A81" w:rsidRPr="00614EDD" w:rsidRDefault="00422A81" w:rsidP="00422A81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422A81" w:rsidRDefault="00422A81" w:rsidP="00422A81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изложить в новой редакции:</w:t>
      </w:r>
    </w:p>
    <w:p w:rsidR="00422A81" w:rsidRPr="007C4526" w:rsidRDefault="00422A81" w:rsidP="00422A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 центра занятости населения </w:t>
      </w:r>
      <w:r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обжалуются;</w:t>
      </w:r>
      <w:r w:rsidRPr="007C4526">
        <w:rPr>
          <w:sz w:val="28"/>
          <w:szCs w:val="28"/>
        </w:rPr>
        <w:t>».</w:t>
      </w:r>
    </w:p>
    <w:p w:rsidR="00422A81" w:rsidRDefault="00422A81" w:rsidP="00422A81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>
        <w:rPr>
          <w:sz w:val="28"/>
          <w:szCs w:val="28"/>
        </w:rPr>
        <w:t>изложить в следующей редакции:</w:t>
      </w:r>
    </w:p>
    <w:p w:rsidR="00422A81" w:rsidRPr="001222BD" w:rsidRDefault="00422A81" w:rsidP="00422A81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 должностного лица;</w:t>
      </w:r>
      <w:r w:rsidRPr="001222BD">
        <w:rPr>
          <w:sz w:val="28"/>
          <w:szCs w:val="28"/>
        </w:rPr>
        <w:t>».</w:t>
      </w:r>
    </w:p>
    <w:p w:rsidR="00422A81" w:rsidRDefault="00422A81" w:rsidP="00422A81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>
        <w:rPr>
          <w:sz w:val="28"/>
          <w:szCs w:val="28"/>
        </w:rPr>
        <w:t>изложить в следующей редакции:</w:t>
      </w:r>
    </w:p>
    <w:p w:rsidR="00422A81" w:rsidRDefault="00422A81" w:rsidP="00422A81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копии».</w:t>
      </w:r>
    </w:p>
    <w:p w:rsidR="00422A81" w:rsidRPr="00D74F26" w:rsidRDefault="00422A81" w:rsidP="00422A81">
      <w:pPr>
        <w:pStyle w:val="a9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 5.9</w:t>
      </w:r>
      <w:r w:rsidRPr="00D74F2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D74F26">
        <w:rPr>
          <w:sz w:val="28"/>
          <w:szCs w:val="28"/>
        </w:rPr>
        <w:t>:</w:t>
      </w:r>
    </w:p>
    <w:p w:rsidR="00422A81" w:rsidRPr="00BE77A5" w:rsidRDefault="00422A81" w:rsidP="00422A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422A81" w:rsidRDefault="00422A81" w:rsidP="00422A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Дополнить пунктом 5.25 следующего содержания:</w:t>
      </w:r>
    </w:p>
    <w:p w:rsidR="00422A81" w:rsidRDefault="00422A81" w:rsidP="00422A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«5.25.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>
        <w:rPr>
          <w:sz w:val="28"/>
          <w:szCs w:val="28"/>
        </w:rPr>
        <w:t xml:space="preserve"> закона от 27.07.2010 </w:t>
      </w:r>
      <w:r>
        <w:rPr>
          <w:sz w:val="28"/>
          <w:szCs w:val="28"/>
        </w:rPr>
        <w:br/>
        <w:t>№ 210-ФЗ</w:t>
      </w:r>
      <w:r w:rsidRPr="005F3296">
        <w:rPr>
          <w:sz w:val="28"/>
          <w:szCs w:val="28"/>
        </w:rPr>
        <w:t>, ос</w:t>
      </w:r>
      <w:r>
        <w:rPr>
          <w:sz w:val="28"/>
          <w:szCs w:val="28"/>
        </w:rPr>
        <w:t>уществляется в случаях и 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422A81" w:rsidRPr="00335DCF" w:rsidRDefault="00422A81" w:rsidP="00422A81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35DCF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335DCF">
        <w:rPr>
          <w:sz w:val="28"/>
          <w:szCs w:val="28"/>
        </w:rPr>
        <w:t>к Административному регламенту)</w:t>
      </w:r>
      <w:r>
        <w:rPr>
          <w:sz w:val="28"/>
          <w:szCs w:val="28"/>
        </w:rPr>
        <w:t>:</w:t>
      </w:r>
    </w:p>
    <w:p w:rsidR="00422A81" w:rsidRPr="000A2120" w:rsidRDefault="00422A81" w:rsidP="00422A81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</w:t>
      </w:r>
      <w:r w:rsidR="00797E2C">
        <w:rPr>
          <w:sz w:val="28"/>
          <w:szCs w:val="28"/>
        </w:rPr>
        <w:t xml:space="preserve">заменить </w:t>
      </w:r>
      <w:bookmarkStart w:id="0" w:name="_GoBack"/>
      <w:bookmarkEnd w:id="0"/>
      <w:r w:rsidRPr="000A2120">
        <w:rPr>
          <w:sz w:val="28"/>
          <w:szCs w:val="28"/>
        </w:rPr>
        <w:t xml:space="preserve">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422A81" w:rsidRPr="00335DCF" w:rsidRDefault="00422A81" w:rsidP="00422A81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422A81" w:rsidRPr="000E4040" w:rsidRDefault="00422A81" w:rsidP="00422A81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422A81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E2C">
          <w:rPr>
            <w:noProof/>
          </w:rPr>
          <w:t>2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777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56A1A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19BE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85F4A"/>
    <w:rsid w:val="00291104"/>
    <w:rsid w:val="00291D61"/>
    <w:rsid w:val="00292E6C"/>
    <w:rsid w:val="00293A7A"/>
    <w:rsid w:val="00293AA4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A4566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2A81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233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4C4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5BCC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86E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24CB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07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2BDD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97E2C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5F6C"/>
    <w:rsid w:val="00817AF1"/>
    <w:rsid w:val="00817F2A"/>
    <w:rsid w:val="00822DAF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879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1CBB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5685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0E17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554F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0957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809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237B-C880-448D-9418-0EFB3E06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3827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10</cp:revision>
  <cp:lastPrinted>2018-07-24T06:40:00Z</cp:lastPrinted>
  <dcterms:created xsi:type="dcterms:W3CDTF">2018-07-04T12:48:00Z</dcterms:created>
  <dcterms:modified xsi:type="dcterms:W3CDTF">2018-07-24T06:40:00Z</dcterms:modified>
</cp:coreProperties>
</file>